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left"/>
        <w:rPr>
          <w:rFonts w:ascii="Calibri" w:cs="Calibri" w:hAnsi="Calibri" w:eastAsia="Calibri"/>
        </w:rPr>
      </w:pPr>
      <w:r>
        <w:rPr>
          <w:rFonts w:ascii="Calibri" w:cs="Calibri" w:hAnsi="Calibri" w:eastAsia="Calibri"/>
        </w:rPr>
        <w:br w:type="textWrapping"/>
      </w:r>
      <w:r>
        <w:rPr>
          <w:rFonts w:ascii="Calibri" w:cs="Calibri" w:hAnsi="Calibri" w:eastAsia="Calibri"/>
          <w:b w:val="1"/>
          <w:bCs w:val="1"/>
          <w:sz w:val="44"/>
          <w:szCs w:val="44"/>
          <w:rtl w:val="0"/>
          <w:lang w:val="en-US"/>
        </w:rPr>
        <w:t xml:space="preserve">Principal  Letter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Nov 30th, 2017.</w:t>
      </w:r>
    </w:p>
    <w:p>
      <w:pPr>
        <w:pStyle w:val="Normal.0"/>
        <w:jc w:val="left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zh-TW" w:eastAsia="zh-TW"/>
        </w:rPr>
        <w:t>园长致家长的一封信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    2017</w:t>
      </w:r>
      <w:r>
        <w:rPr>
          <w:rFonts w:ascii="Calibri" w:cs="Calibri" w:hAnsi="Calibri" w:eastAsia="Calibri"/>
          <w:sz w:val="28"/>
          <w:szCs w:val="28"/>
          <w:rtl w:val="0"/>
          <w:lang w:val="zh-TW" w:eastAsia="zh-TW"/>
        </w:rPr>
        <w:t>年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11</w:t>
      </w:r>
      <w:r>
        <w:rPr>
          <w:rFonts w:ascii="Calibri" w:cs="Calibri" w:hAnsi="Calibri" w:eastAsia="Calibri"/>
          <w:sz w:val="28"/>
          <w:szCs w:val="28"/>
          <w:rtl w:val="0"/>
          <w:lang w:val="zh-TW" w:eastAsia="zh-TW"/>
        </w:rPr>
        <w:t>月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30</w:t>
      </w:r>
      <w:r>
        <w:rPr>
          <w:rFonts w:ascii="Calibri" w:cs="Calibri" w:hAnsi="Calibri" w:eastAsia="Calibri"/>
          <w:sz w:val="28"/>
          <w:szCs w:val="28"/>
          <w:rtl w:val="0"/>
          <w:lang w:val="zh-TW" w:eastAsia="zh-TW"/>
        </w:rPr>
        <w:t>日</w:t>
      </w:r>
    </w:p>
    <w:p>
      <w:pPr>
        <w:pStyle w:val="Normal.0"/>
        <w:jc w:val="left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color w:val="000000"/>
          <w:sz w:val="22"/>
          <w:szCs w:val="22"/>
          <w:u w:color="000000"/>
          <w:lang w:val="en-US"/>
        </w:rPr>
        <w:br w:type="textWrapping"/>
      </w:r>
      <w:r>
        <w:rPr>
          <w:rFonts w:ascii="Calibri" w:cs="Calibri" w:hAnsi="Calibri" w:eastAsia="Calibri"/>
          <w:rtl w:val="0"/>
          <w:lang w:val="zh-TW" w:eastAsia="zh-TW"/>
        </w:rPr>
        <w:t>亲爱的家长：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Dear parents:</w:t>
      </w:r>
      <w:r>
        <w:rPr>
          <w:rtl w:val="0"/>
          <w:lang w:val="en-US"/>
        </w:rPr>
        <w:t xml:space="preserve"> </w:t>
      </w:r>
    </w:p>
    <w:p>
      <w:pPr>
        <w:pStyle w:val="Normal.0"/>
        <w:spacing w:line="360" w:lineRule="auto"/>
        <w:ind w:firstLine="420"/>
      </w:pPr>
      <w:r>
        <w:rPr>
          <w:rFonts w:ascii="Calibri" w:cs="Calibri" w:hAnsi="Calibri" w:eastAsia="Calibri"/>
          <w:rtl w:val="0"/>
          <w:lang w:val="zh-TW" w:eastAsia="zh-TW"/>
        </w:rPr>
        <w:t>持续两周的多元文化周活动深受孩子们喜爱，本次多元文化周我们根据现有资源选择了</w:t>
      </w:r>
      <w:r>
        <w:rPr>
          <w:rtl w:val="0"/>
          <w:lang w:val="en-US"/>
        </w:rPr>
        <w:t>11</w:t>
      </w:r>
      <w:r>
        <w:rPr>
          <w:rFonts w:ascii="Calibri" w:cs="Calibri" w:hAnsi="Calibri" w:eastAsia="Calibri"/>
          <w:rtl w:val="0"/>
          <w:lang w:val="zh-TW" w:eastAsia="zh-TW"/>
        </w:rPr>
        <w:t>个国家为主题，每个班级不同国家主题，通过孩子们易于感受和接收的建筑、音乐、美食、服饰等文化元素让孩子们通过看、听、动手操作等多感官来展开活动，活动结束的最后一天，孩子们拿着自制</w:t>
      </w:r>
      <w:r>
        <w:rPr>
          <w:rtl w:val="0"/>
          <w:lang w:val="en-US"/>
        </w:rPr>
        <w:t>Newton</w:t>
      </w:r>
      <w:r>
        <w:rPr>
          <w:rFonts w:ascii="Calibri" w:cs="Calibri" w:hAnsi="Calibri" w:eastAsia="Calibri"/>
          <w:rtl w:val="0"/>
          <w:lang w:val="zh-TW" w:eastAsia="zh-TW"/>
        </w:rPr>
        <w:t>护照，到各个班级巡游，盖上各国邮戳，初步感受多元文化的氛围。在多元文化周和圣诞环境布置中，我们非常感谢家长们的大力支持，为孩子们带来了非常棒的活动和体验。我们也借这些活动让家长有更多机会走进幼儿园，参与孩子们的活动。</w:t>
      </w:r>
    </w:p>
    <w:p>
      <w:pPr>
        <w:pStyle w:val="Normal.0"/>
        <w:spacing w:line="360" w:lineRule="auto"/>
        <w:ind w:firstLine="420"/>
        <w:rPr>
          <w:rFonts w:ascii="Calibri" w:cs="Calibri" w:hAnsi="Calibri" w:eastAsia="Calibri"/>
          <w:color w:val="2e3033"/>
          <w:u w:color="2e3033"/>
        </w:rPr>
      </w:pPr>
      <w:r>
        <w:rPr>
          <w:color w:val="2e3033"/>
          <w:u w:color="2e3033"/>
          <w:rtl w:val="0"/>
          <w:lang w:val="en-US"/>
        </w:rPr>
        <w:t>The two weeks of festival of colors is very popular with the children.</w:t>
      </w:r>
      <w:r>
        <w:rPr>
          <w:color w:val="2e3033"/>
          <w:u w:color="2e3033"/>
          <w:rtl w:val="0"/>
          <w:lang w:val="en-US"/>
        </w:rPr>
        <w:t xml:space="preserve"> </w:t>
      </w:r>
      <w:r>
        <w:rPr>
          <w:color w:val="2e3033"/>
          <w:u w:color="2e3033"/>
          <w:rtl w:val="0"/>
          <w:lang w:val="en-US"/>
        </w:rPr>
        <w:t>T</w:t>
      </w:r>
      <w:r>
        <w:rPr>
          <w:color w:val="2e3033"/>
          <w:u w:color="2e3033"/>
          <w:rtl w:val="0"/>
          <w:lang w:val="en-US"/>
        </w:rPr>
        <w:t xml:space="preserve">his year </w:t>
      </w:r>
      <w:r>
        <w:rPr>
          <w:color w:val="2e3033"/>
          <w:u w:color="2e3033"/>
          <w:rtl w:val="0"/>
          <w:lang w:val="en-US"/>
        </w:rPr>
        <w:t xml:space="preserve">for </w:t>
      </w:r>
      <w:r>
        <w:rPr>
          <w:color w:val="2e3033"/>
          <w:u w:color="2e3033"/>
          <w:rtl w:val="0"/>
          <w:lang w:val="en-US"/>
        </w:rPr>
        <w:t xml:space="preserve">the festival of colors we chose 11 countries as the theme, </w:t>
      </w:r>
      <w:r>
        <w:rPr>
          <w:color w:val="2e3033"/>
          <w:u w:color="2e3033"/>
          <w:rtl w:val="0"/>
          <w:lang w:val="en-US"/>
        </w:rPr>
        <w:t>each classroom acting as one of the countries.</w:t>
      </w:r>
      <w:r>
        <w:rPr>
          <w:color w:val="2e3033"/>
          <w:u w:color="2e3033"/>
          <w:rtl w:val="0"/>
          <w:lang w:val="en-US"/>
        </w:rPr>
        <w:t xml:space="preserve"> </w:t>
      </w:r>
      <w:r>
        <w:rPr>
          <w:color w:val="2e3033"/>
          <w:u w:color="2e3033"/>
          <w:rtl w:val="0"/>
          <w:lang w:val="en-US"/>
        </w:rPr>
        <w:t>With this focus the children could easily study the</w:t>
      </w:r>
      <w:r>
        <w:rPr>
          <w:color w:val="2e3033"/>
          <w:u w:color="2e3033"/>
          <w:rtl w:val="0"/>
          <w:lang w:val="en-US"/>
        </w:rPr>
        <w:t xml:space="preserve"> architecture, music, food, clothing and other cultural elements by reading</w:t>
      </w:r>
      <w:r>
        <w:rPr>
          <w:color w:val="2e3033"/>
          <w:u w:color="2e3033"/>
          <w:rtl w:val="0"/>
          <w:lang w:val="en-US"/>
        </w:rPr>
        <w:t xml:space="preserve"> stories</w:t>
      </w:r>
      <w:r>
        <w:rPr>
          <w:color w:val="2e3033"/>
          <w:u w:color="2e3033"/>
          <w:rtl w:val="0"/>
          <w:lang w:val="en-US"/>
        </w:rPr>
        <w:t>, listening</w:t>
      </w:r>
      <w:r>
        <w:rPr>
          <w:color w:val="2e3033"/>
          <w:u w:color="2e3033"/>
          <w:rtl w:val="0"/>
          <w:lang w:val="en-US"/>
        </w:rPr>
        <w:t xml:space="preserve"> to lessons</w:t>
      </w:r>
      <w:r>
        <w:rPr>
          <w:color w:val="2e3033"/>
          <w:u w:color="2e3033"/>
          <w:rtl w:val="0"/>
          <w:lang w:val="en-US"/>
        </w:rPr>
        <w:t>,</w:t>
      </w:r>
      <w:r>
        <w:rPr>
          <w:color w:val="2e3033"/>
          <w:u w:color="2e3033"/>
          <w:rtl w:val="0"/>
          <w:lang w:val="en-US"/>
        </w:rPr>
        <w:t xml:space="preserve"> and</w:t>
      </w:r>
      <w:r>
        <w:rPr>
          <w:color w:val="2e3033"/>
          <w:u w:color="2e3033"/>
          <w:rtl w:val="0"/>
          <w:lang w:val="en-US"/>
        </w:rPr>
        <w:t xml:space="preserve"> </w:t>
      </w:r>
      <w:r>
        <w:rPr>
          <w:color w:val="2e3033"/>
          <w:u w:color="2e3033"/>
          <w:rtl w:val="0"/>
          <w:lang w:val="en-US"/>
        </w:rPr>
        <w:t>using multi-sensory activities. On</w:t>
      </w:r>
      <w:r>
        <w:rPr>
          <w:color w:val="2e3033"/>
          <w:u w:color="2e3033"/>
          <w:rtl w:val="0"/>
          <w:lang w:val="en-US"/>
        </w:rPr>
        <w:t xml:space="preserve"> the last day of the festival of colors,  children </w:t>
      </w:r>
      <w:r>
        <w:rPr>
          <w:color w:val="2e3033"/>
          <w:u w:color="2e3033"/>
          <w:rtl w:val="0"/>
          <w:lang w:val="en-US"/>
        </w:rPr>
        <w:t>made</w:t>
      </w:r>
      <w:r>
        <w:rPr>
          <w:color w:val="2e3033"/>
          <w:u w:color="2e3033"/>
          <w:rtl w:val="0"/>
          <w:lang w:val="en-US"/>
        </w:rPr>
        <w:t xml:space="preserve"> h</w:t>
      </w:r>
      <w:r>
        <w:rPr>
          <w:color w:val="2e3033"/>
          <w:u w:color="2e3033"/>
          <w:rtl w:val="0"/>
          <w:lang w:val="en-US"/>
        </w:rPr>
        <w:t>and</w:t>
      </w:r>
      <w:r>
        <w:rPr>
          <w:color w:val="2e3033"/>
          <w:u w:color="2e3033"/>
          <w:rtl w:val="0"/>
          <w:lang w:val="en-US"/>
        </w:rPr>
        <w:t>made Newton passport</w:t>
      </w:r>
      <w:r>
        <w:rPr>
          <w:color w:val="2e3033"/>
          <w:u w:color="2e3033"/>
          <w:rtl w:val="0"/>
          <w:lang w:val="en-US"/>
        </w:rPr>
        <w:t>s</w:t>
      </w:r>
      <w:r>
        <w:rPr>
          <w:color w:val="2e3033"/>
          <w:u w:color="2e3033"/>
          <w:rtl w:val="0"/>
          <w:lang w:val="en-US"/>
        </w:rPr>
        <w:t>, a</w:t>
      </w:r>
      <w:r>
        <w:rPr>
          <w:color w:val="2e3033"/>
          <w:u w:color="2e3033"/>
          <w:rtl w:val="0"/>
          <w:lang w:val="en-US"/>
        </w:rPr>
        <w:t>nd</w:t>
      </w:r>
      <w:r>
        <w:rPr>
          <w:color w:val="2e3033"/>
          <w:u w:color="2e3033"/>
          <w:rtl w:val="0"/>
          <w:lang w:val="en-US"/>
        </w:rPr>
        <w:t xml:space="preserve"> </w:t>
      </w:r>
      <w:r>
        <w:rPr>
          <w:color w:val="2e3033"/>
          <w:u w:color="2e3033"/>
          <w:rtl w:val="0"/>
          <w:lang w:val="en-US"/>
        </w:rPr>
        <w:t>traveled</w:t>
      </w:r>
      <w:r>
        <w:rPr>
          <w:color w:val="2e3033"/>
          <w:u w:color="2e3033"/>
          <w:rtl w:val="0"/>
          <w:lang w:val="en-US"/>
        </w:rPr>
        <w:t xml:space="preserve"> to the various classes</w:t>
      </w:r>
      <w:r>
        <w:rPr>
          <w:color w:val="2e3033"/>
          <w:u w:color="2e3033"/>
          <w:rtl w:val="0"/>
          <w:lang w:val="en-US"/>
        </w:rPr>
        <w:t xml:space="preserve"> to receive their travel stamps and look at the different decorations.</w:t>
      </w:r>
      <w:r>
        <w:rPr>
          <w:color w:val="2e3033"/>
          <w:u w:color="2e3033"/>
          <w:rtl w:val="0"/>
          <w:lang w:val="en-US"/>
        </w:rPr>
        <w:t xml:space="preserve"> </w:t>
      </w:r>
      <w:r>
        <w:rPr>
          <w:color w:val="2e3033"/>
          <w:u w:color="2e3033"/>
          <w:rtl w:val="0"/>
          <w:lang w:val="en-US"/>
        </w:rPr>
        <w:t>This first</w:t>
      </w:r>
      <w:r>
        <w:rPr>
          <w:color w:val="2e3033"/>
          <w:u w:color="2e3033"/>
          <w:rtl w:val="0"/>
          <w:lang w:val="en-US"/>
        </w:rPr>
        <w:t xml:space="preserve"> experience </w:t>
      </w:r>
      <w:r>
        <w:rPr>
          <w:color w:val="2e3033"/>
          <w:u w:color="2e3033"/>
          <w:rtl w:val="0"/>
          <w:lang w:val="en-US"/>
        </w:rPr>
        <w:t xml:space="preserve">is to create a </w:t>
      </w:r>
      <w:r>
        <w:rPr>
          <w:color w:val="2e3033"/>
          <w:u w:color="2e3033"/>
          <w:rtl w:val="0"/>
          <w:lang w:val="en-US"/>
        </w:rPr>
        <w:t>multicultural atmosphere.</w:t>
      </w:r>
      <w:r>
        <w:rPr>
          <w:color w:val="2e3033"/>
          <w:u w:color="2e3033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In the </w:t>
      </w:r>
      <w:r>
        <w:rPr>
          <w:color w:val="2e3033"/>
          <w:u w:color="2e3033"/>
          <w:rtl w:val="0"/>
          <w:lang w:val="en-US"/>
        </w:rPr>
        <w:t xml:space="preserve">second week of </w:t>
      </w:r>
      <w:r>
        <w:rPr>
          <w:color w:val="2e3033"/>
          <w:u w:color="2e3033"/>
          <w:rtl w:val="0"/>
          <w:lang w:val="en-US"/>
        </w:rPr>
        <w:t>festival of colors</w:t>
      </w:r>
      <w:r>
        <w:rPr>
          <w:rtl w:val="0"/>
          <w:lang w:val="en-US"/>
        </w:rPr>
        <w:t xml:space="preserve"> and the Christmas decoration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ots of parents came to school</w:t>
      </w:r>
      <w:r>
        <w:rPr>
          <w:rtl w:val="0"/>
          <w:lang w:val="en-US"/>
        </w:rPr>
        <w:t>, and brought</w:t>
      </w:r>
      <w:r>
        <w:rPr>
          <w:rtl w:val="0"/>
          <w:lang w:val="en-US"/>
        </w:rPr>
        <w:t xml:space="preserve"> great activit</w:t>
      </w:r>
      <w:r>
        <w:rPr>
          <w:rtl w:val="0"/>
          <w:lang w:val="en-US"/>
        </w:rPr>
        <w:t>ies</w:t>
      </w:r>
      <w:r>
        <w:rPr>
          <w:rtl w:val="0"/>
          <w:lang w:val="en-US"/>
        </w:rPr>
        <w:t xml:space="preserve"> and experienc</w:t>
      </w:r>
      <w:r>
        <w:rPr>
          <w:rtl w:val="0"/>
          <w:lang w:val="en-US"/>
        </w:rPr>
        <w:t>es for</w:t>
      </w:r>
      <w:r>
        <w:rPr>
          <w:rtl w:val="0"/>
          <w:lang w:val="en-US"/>
        </w:rPr>
        <w:t xml:space="preserve"> the children.We also use these activities to give parents more opportunities to enter kindergarten and participate in children's activities.</w:t>
      </w:r>
    </w:p>
    <w:p>
      <w:pPr>
        <w:pStyle w:val="Normal.0"/>
        <w:spacing w:line="360" w:lineRule="auto"/>
        <w:ind w:firstLine="420"/>
        <w:rPr>
          <w:rFonts w:ascii="Calibri" w:cs="Calibri" w:hAnsi="Calibri" w:eastAsia="Calibri"/>
          <w:color w:val="2e3033"/>
          <w:u w:color="2e3033"/>
        </w:rPr>
      </w:pPr>
      <w:r>
        <w:rPr>
          <w:rFonts w:ascii="Calibri" w:cs="Calibri" w:hAnsi="Calibri" w:eastAsia="Calibri"/>
          <w:rtl w:val="0"/>
          <w:lang w:val="zh-TW" w:eastAsia="zh-TW"/>
        </w:rPr>
        <w:t>同时，在</w:t>
      </w:r>
      <w:r>
        <w:rPr>
          <w:rtl w:val="0"/>
          <w:lang w:val="en-US"/>
        </w:rPr>
        <w:t>11</w:t>
      </w:r>
      <w:r>
        <w:rPr>
          <w:rFonts w:ascii="Calibri" w:cs="Calibri" w:hAnsi="Calibri" w:eastAsia="Calibri"/>
          <w:rtl w:val="0"/>
          <w:lang w:val="zh-TW" w:eastAsia="zh-TW"/>
        </w:rPr>
        <w:t>月，我们发现</w:t>
      </w:r>
      <w:r>
        <w:rPr>
          <w:rFonts w:ascii="Calibri" w:cs="Calibri" w:hAnsi="Calibri" w:eastAsia="Calibri"/>
          <w:color w:val="2e3033"/>
          <w:u w:color="2e3033"/>
          <w:rtl w:val="0"/>
          <w:lang w:val="zh-TW" w:eastAsia="zh-TW"/>
        </w:rPr>
        <w:t>骑滑板车和儿童自行车上学的孩子越来越多了，停放在幼儿园不仅严重堵塞通道，孩子们上下学途中的安全我们同样非常担忧，经常看到孩子已经骑着滑板车过马路了，爷爷奶奶还在马路对面。对此，幼儿园于</w:t>
      </w:r>
      <w:r>
        <w:rPr>
          <w:rFonts w:ascii="Arial" w:hAnsi="Arial"/>
          <w:color w:val="2e3033"/>
          <w:u w:color="2e3033"/>
          <w:rtl w:val="0"/>
          <w:lang w:val="en-US"/>
        </w:rPr>
        <w:t>2017/11/14</w:t>
      </w:r>
      <w:r>
        <w:rPr>
          <w:rFonts w:ascii="Calibri" w:cs="Calibri" w:hAnsi="Calibri" w:eastAsia="Calibri"/>
          <w:color w:val="2e3033"/>
          <w:u w:color="2e3033"/>
          <w:rtl w:val="0"/>
          <w:lang w:val="zh-TW" w:eastAsia="zh-TW"/>
        </w:rPr>
        <w:t>日起发起上下学安全倡导和幼儿园车辆停放规定后</w:t>
      </w:r>
      <w:r>
        <w:rPr>
          <w:rFonts w:ascii="Calibri" w:cs="Calibri" w:hAnsi="Calibri" w:eastAsia="Calibri"/>
          <w:rtl w:val="0"/>
          <w:lang w:val="zh-TW" w:eastAsia="zh-TW"/>
        </w:rPr>
        <w:t>，得到了家长的大力支持，以上情况有了非常大的改善，在此再次对家长表示感谢。</w:t>
      </w:r>
    </w:p>
    <w:p>
      <w:pPr>
        <w:pStyle w:val="Normal.0"/>
        <w:spacing w:line="360" w:lineRule="auto"/>
        <w:ind w:firstLine="420"/>
        <w:rPr>
          <w:rFonts w:ascii="Calibri" w:cs="Calibri" w:hAnsi="Calibri" w:eastAsia="Calibri"/>
          <w:color w:val="2e3033"/>
          <w:u w:color="2e3033"/>
        </w:rPr>
      </w:pPr>
      <w:r>
        <w:rPr>
          <w:rFonts w:ascii="Arial" w:hAnsi="Arial"/>
          <w:color w:val="2e3033"/>
          <w:u w:color="2e3033"/>
          <w:rtl w:val="0"/>
          <w:lang w:val="en-US"/>
        </w:rPr>
        <w:t xml:space="preserve">Also </w:t>
      </w:r>
      <w:r>
        <w:rPr>
          <w:rFonts w:ascii="Arial" w:hAnsi="Arial"/>
          <w:color w:val="2e3033"/>
          <w:u w:color="2e3033"/>
          <w:rtl w:val="0"/>
          <w:lang w:val="en-US"/>
        </w:rPr>
        <w:t xml:space="preserve">this month we saw that more and more students are riding scooters and kid-bicycles to school, which results not only </w:t>
      </w:r>
      <w:r>
        <w:rPr>
          <w:rFonts w:ascii="Arial" w:hAnsi="Arial"/>
          <w:color w:val="2e3033"/>
          <w:u w:color="2e3033"/>
          <w:rtl w:val="0"/>
          <w:lang w:val="en-US"/>
        </w:rPr>
        <w:t xml:space="preserve">in </w:t>
      </w:r>
      <w:r>
        <w:rPr>
          <w:rFonts w:ascii="Arial" w:hAnsi="Arial"/>
          <w:color w:val="2e3033"/>
          <w:u w:color="2e3033"/>
          <w:rtl w:val="0"/>
          <w:lang w:val="en-US"/>
        </w:rPr>
        <w:t>crow</w:t>
      </w:r>
      <w:r>
        <w:rPr>
          <w:rFonts w:ascii="Arial" w:hAnsi="Arial"/>
          <w:color w:val="2e3033"/>
          <w:u w:color="2e3033"/>
          <w:rtl w:val="0"/>
          <w:lang w:val="en-US"/>
        </w:rPr>
        <w:t>d</w:t>
      </w:r>
      <w:r>
        <w:rPr>
          <w:rFonts w:ascii="Arial" w:hAnsi="Arial"/>
          <w:color w:val="2e3033"/>
          <w:u w:color="2e3033"/>
          <w:rtl w:val="0"/>
          <w:lang w:val="en-US"/>
        </w:rPr>
        <w:t>ed passageway</w:t>
      </w:r>
      <w:r>
        <w:rPr>
          <w:rFonts w:ascii="Arial" w:hAnsi="Arial"/>
          <w:color w:val="2e3033"/>
          <w:u w:color="2e3033"/>
          <w:rtl w:val="0"/>
          <w:lang w:val="en-US"/>
        </w:rPr>
        <w:t>s</w:t>
      </w:r>
      <w:r>
        <w:rPr>
          <w:rFonts w:ascii="Arial" w:hAnsi="Arial"/>
          <w:color w:val="2e3033"/>
          <w:u w:color="2e3033"/>
          <w:rtl w:val="0"/>
          <w:lang w:val="en-US"/>
        </w:rPr>
        <w:t xml:space="preserve"> but also </w:t>
      </w:r>
      <w:r>
        <w:rPr>
          <w:rFonts w:ascii="Arial" w:hAnsi="Arial"/>
          <w:color w:val="2e3033"/>
          <w:u w:color="2e3033"/>
          <w:rtl w:val="0"/>
          <w:lang w:val="en-US"/>
        </w:rPr>
        <w:t xml:space="preserve">causes </w:t>
      </w:r>
      <w:r>
        <w:rPr>
          <w:rFonts w:ascii="Arial" w:hAnsi="Arial"/>
          <w:color w:val="2e3033"/>
          <w:u w:color="2e3033"/>
          <w:rtl w:val="0"/>
          <w:lang w:val="en-US"/>
        </w:rPr>
        <w:t xml:space="preserve">safety problems. We have seen </w:t>
      </w:r>
      <w:r>
        <w:rPr>
          <w:rFonts w:ascii="Arial" w:hAnsi="Arial"/>
          <w:color w:val="2e3033"/>
          <w:u w:color="2e3033"/>
          <w:rtl w:val="0"/>
          <w:lang w:val="en-US"/>
        </w:rPr>
        <w:t>many</w:t>
      </w:r>
      <w:r>
        <w:rPr>
          <w:rFonts w:ascii="Arial" w:hAnsi="Arial"/>
          <w:color w:val="2e3033"/>
          <w:u w:color="2e3033"/>
          <w:rtl w:val="0"/>
          <w:lang w:val="en-US"/>
        </w:rPr>
        <w:t xml:space="preserve"> kids are riding very fast ahead</w:t>
      </w:r>
      <w:r>
        <w:rPr>
          <w:rFonts w:ascii="Arial" w:hAnsi="Arial"/>
          <w:color w:val="2e3033"/>
          <w:u w:color="2e3033"/>
          <w:rtl w:val="0"/>
          <w:lang w:val="en-US"/>
        </w:rPr>
        <w:t xml:space="preserve"> and</w:t>
      </w:r>
      <w:r>
        <w:rPr>
          <w:rFonts w:ascii="Arial" w:hAnsi="Arial"/>
          <w:color w:val="2e3033"/>
          <w:u w:color="2e3033"/>
          <w:rtl w:val="0"/>
          <w:lang w:val="en-US"/>
        </w:rPr>
        <w:t xml:space="preserve"> crossing the road and leaving their parents far behind in the street</w:t>
      </w:r>
      <w:r>
        <w:rPr>
          <w:rFonts w:ascii="Arial" w:hAnsi="Arial"/>
          <w:color w:val="2e3033"/>
          <w:u w:color="2e3033"/>
          <w:rtl w:val="0"/>
          <w:lang w:val="en-US"/>
        </w:rPr>
        <w:t>. W</w:t>
      </w:r>
      <w:r>
        <w:rPr>
          <w:rFonts w:ascii="Arial" w:hAnsi="Arial"/>
          <w:color w:val="2e3033"/>
          <w:u w:color="2e3033"/>
          <w:rtl w:val="0"/>
          <w:lang w:val="en-US"/>
        </w:rPr>
        <w:t xml:space="preserve">e </w:t>
      </w:r>
      <w:r>
        <w:rPr>
          <w:rFonts w:ascii="Arial" w:hAnsi="Arial"/>
          <w:color w:val="2e3033"/>
          <w:u w:color="2e3033"/>
          <w:rtl w:val="0"/>
          <w:lang w:val="en-US"/>
        </w:rPr>
        <w:t xml:space="preserve">decided to </w:t>
      </w:r>
      <w:r>
        <w:rPr>
          <w:rFonts w:ascii="Arial" w:hAnsi="Arial"/>
          <w:color w:val="2e3033"/>
          <w:u w:color="2e3033"/>
          <w:rtl w:val="0"/>
          <w:lang w:val="en-US"/>
        </w:rPr>
        <w:t>launch a security</w:t>
      </w:r>
      <w:r>
        <w:rPr>
          <w:rFonts w:ascii="Arial" w:hAnsi="Arial"/>
          <w:color w:val="2e3033"/>
          <w:u w:color="2e3033"/>
          <w:rtl w:val="0"/>
          <w:lang w:val="en-US"/>
        </w:rPr>
        <w:t xml:space="preserve"> standard</w:t>
      </w:r>
      <w:r>
        <w:rPr>
          <w:rFonts w:ascii="Arial" w:hAnsi="Arial"/>
          <w:color w:val="2e3033"/>
          <w:u w:color="2e3033"/>
          <w:rtl w:val="0"/>
          <w:lang w:val="en-US"/>
        </w:rPr>
        <w:t xml:space="preserve"> </w:t>
      </w:r>
      <w:r>
        <w:rPr>
          <w:rFonts w:ascii="Arial" w:hAnsi="Arial"/>
          <w:color w:val="2e3033"/>
          <w:u w:color="2e3033"/>
          <w:rtl w:val="0"/>
          <w:lang w:val="en-US"/>
        </w:rPr>
        <w:t>for</w:t>
      </w:r>
      <w:r>
        <w:rPr>
          <w:rFonts w:ascii="Arial" w:hAnsi="Arial"/>
          <w:color w:val="2e3033"/>
          <w:u w:color="2e3033"/>
          <w:rtl w:val="0"/>
          <w:lang w:val="en-US"/>
        </w:rPr>
        <w:t xml:space="preserve"> the vehicle parking </w:t>
      </w:r>
      <w:r>
        <w:rPr>
          <w:rFonts w:ascii="Arial" w:hAnsi="Arial"/>
          <w:color w:val="2e3033"/>
          <w:u w:color="2e3033"/>
          <w:rtl w:val="0"/>
          <w:lang w:val="en-US"/>
        </w:rPr>
        <w:t xml:space="preserve">area </w:t>
      </w:r>
      <w:r>
        <w:rPr>
          <w:rFonts w:ascii="Arial" w:hAnsi="Arial"/>
          <w:color w:val="2e3033"/>
          <w:u w:color="2e3033"/>
          <w:rtl w:val="0"/>
          <w:lang w:val="en-US"/>
        </w:rPr>
        <w:t xml:space="preserve">regulations </w:t>
      </w:r>
      <w:r>
        <w:rPr>
          <w:rFonts w:ascii="Arial" w:hAnsi="Arial"/>
          <w:color w:val="2e3033"/>
          <w:u w:color="2e3033"/>
          <w:rtl w:val="0"/>
          <w:lang w:val="en-US"/>
        </w:rPr>
        <w:t>in the</w:t>
      </w:r>
      <w:r>
        <w:rPr>
          <w:rFonts w:ascii="Arial" w:hAnsi="Arial"/>
          <w:color w:val="2e3033"/>
          <w:u w:color="2e3033"/>
          <w:rtl w:val="0"/>
          <w:lang w:val="en-US"/>
        </w:rPr>
        <w:t xml:space="preserve"> kindergarten</w:t>
      </w:r>
      <w:r>
        <w:rPr>
          <w:rFonts w:ascii="Arial" w:hAnsi="Arial"/>
          <w:color w:val="2e3033"/>
          <w:u w:color="2e3033"/>
          <w:rtl w:val="0"/>
          <w:lang w:val="en-US"/>
        </w:rPr>
        <w:t>. We</w:t>
      </w:r>
      <w:r>
        <w:rPr>
          <w:rFonts w:ascii="Arial" w:hAnsi="Arial"/>
          <w:color w:val="2e3033"/>
          <w:u w:color="2e3033"/>
          <w:rtl w:val="0"/>
          <w:lang w:val="en-US"/>
        </w:rPr>
        <w:t xml:space="preserve"> have</w:t>
      </w:r>
      <w:r>
        <w:rPr>
          <w:rFonts w:ascii="Arial" w:hAnsi="Arial"/>
          <w:color w:val="2e3033"/>
          <w:u w:color="2e3033"/>
          <w:rtl w:val="0"/>
          <w:lang w:val="en-US"/>
        </w:rPr>
        <w:t xml:space="preserve"> received</w:t>
      </w:r>
      <w:r>
        <w:rPr>
          <w:rFonts w:ascii="Arial" w:hAnsi="Arial"/>
          <w:color w:val="2e3033"/>
          <w:u w:color="2e3033"/>
          <w:rtl w:val="0"/>
          <w:lang w:val="en-US"/>
        </w:rPr>
        <w:t xml:space="preserve"> strong support from the parents, </w:t>
      </w:r>
      <w:r>
        <w:rPr>
          <w:rFonts w:ascii="Arial" w:hAnsi="Arial"/>
          <w:color w:val="2e3033"/>
          <w:u w:color="2e3033"/>
          <w:rtl w:val="0"/>
          <w:lang w:val="en-US"/>
        </w:rPr>
        <w:t xml:space="preserve">and </w:t>
      </w:r>
      <w:r>
        <w:rPr>
          <w:rFonts w:ascii="Arial" w:hAnsi="Arial"/>
          <w:color w:val="2e3033"/>
          <w:u w:color="2e3033"/>
          <w:rtl w:val="0"/>
          <w:lang w:val="en-US"/>
        </w:rPr>
        <w:t xml:space="preserve">the above situation has </w:t>
      </w:r>
      <w:r>
        <w:rPr>
          <w:rFonts w:ascii="Arial" w:hAnsi="Arial"/>
          <w:color w:val="2e3033"/>
          <w:u w:color="2e3033"/>
          <w:rtl w:val="0"/>
          <w:lang w:val="en-US"/>
        </w:rPr>
        <w:t>made</w:t>
      </w:r>
      <w:r>
        <w:rPr>
          <w:rFonts w:ascii="Arial" w:hAnsi="Arial"/>
          <w:color w:val="2e3033"/>
          <w:u w:color="2e3033"/>
          <w:rtl w:val="0"/>
          <w:lang w:val="en-US"/>
        </w:rPr>
        <w:t xml:space="preserve"> big improvement</w:t>
      </w:r>
      <w:r>
        <w:rPr>
          <w:rFonts w:ascii="Arial" w:hAnsi="Arial"/>
          <w:color w:val="2e3033"/>
          <w:u w:color="2e3033"/>
          <w:rtl w:val="0"/>
          <w:lang w:val="en-US"/>
        </w:rPr>
        <w:t>s</w:t>
      </w:r>
      <w:r>
        <w:rPr>
          <w:rFonts w:ascii="Arial" w:hAnsi="Arial"/>
          <w:color w:val="2e3033"/>
          <w:u w:color="2e3033"/>
          <w:rtl w:val="0"/>
          <w:lang w:val="en-US"/>
        </w:rPr>
        <w:t xml:space="preserve">, thanks </w:t>
      </w:r>
      <w:r>
        <w:rPr>
          <w:rFonts w:ascii="Arial" w:hAnsi="Arial"/>
          <w:color w:val="2e3033"/>
          <w:u w:color="2e3033"/>
          <w:rtl w:val="0"/>
          <w:lang w:val="en-US"/>
        </w:rPr>
        <w:t>once again</w:t>
      </w:r>
      <w:r>
        <w:rPr>
          <w:rFonts w:ascii="Arial" w:hAnsi="Arial"/>
          <w:color w:val="2e3033"/>
          <w:u w:color="2e3033"/>
          <w:rtl w:val="0"/>
          <w:lang w:val="en-US"/>
        </w:rPr>
        <w:t xml:space="preserve"> to the parents</w:t>
      </w:r>
    </w:p>
    <w:p>
      <w:pPr>
        <w:pStyle w:val="Normal.0"/>
        <w:spacing w:line="360" w:lineRule="auto"/>
        <w:ind w:firstLine="420"/>
        <w:rPr>
          <w:lang w:val="zh-TW" w:eastAsia="zh-TW"/>
        </w:rPr>
      </w:pPr>
      <w:r>
        <w:rPr>
          <w:rFonts w:ascii="Calibri" w:cs="Calibri" w:hAnsi="Calibri" w:eastAsia="Calibri"/>
          <w:rtl w:val="0"/>
          <w:lang w:val="zh-TW" w:eastAsia="zh-TW"/>
        </w:rPr>
        <w:t>天气越来越冷了，我们也发现迟到的孩子越来越多，为了更好的培养孩子良好的作息习惯，不影响班级和学校的正常秩序，我们建议家长们合理安排好孩子的一日作息和每日出行时间，确保每日能准时入园，参与到幼儿园一日各个环节的活动。</w:t>
      </w:r>
    </w:p>
    <w:p>
      <w:pPr>
        <w:pStyle w:val="Normal.0"/>
        <w:spacing w:line="360" w:lineRule="auto"/>
        <w:ind w:firstLine="420"/>
        <w:rPr>
          <w:rFonts w:ascii="Calibri" w:cs="Calibri" w:hAnsi="Calibri" w:eastAsia="Calibri"/>
          <w:color w:val="2e3033"/>
          <w:u w:color="2e3033"/>
        </w:rPr>
      </w:pPr>
      <w:r>
        <w:rPr>
          <w:rFonts w:ascii="Arial" w:hAnsi="Arial"/>
          <w:color w:val="2e3033"/>
          <w:u w:color="2e3033"/>
          <w:rtl w:val="0"/>
          <w:lang w:val="en-US"/>
        </w:rPr>
        <w:t xml:space="preserve">The weather is getting cold, </w:t>
      </w:r>
      <w:r>
        <w:rPr>
          <w:rFonts w:ascii="Arial" w:hAnsi="Arial"/>
          <w:color w:val="2e3033"/>
          <w:u w:color="2e3033"/>
          <w:rtl w:val="0"/>
          <w:lang w:val="en-US"/>
        </w:rPr>
        <w:t xml:space="preserve">and </w:t>
      </w:r>
      <w:r>
        <w:rPr>
          <w:rFonts w:ascii="Arial" w:hAnsi="Arial"/>
          <w:color w:val="2e3033"/>
          <w:u w:color="2e3033"/>
          <w:rtl w:val="0"/>
          <w:lang w:val="en-US"/>
        </w:rPr>
        <w:t xml:space="preserve">we </w:t>
      </w:r>
      <w:r>
        <w:rPr>
          <w:rFonts w:ascii="Arial" w:hAnsi="Arial"/>
          <w:color w:val="2e3033"/>
          <w:u w:color="2e3033"/>
          <w:rtl w:val="0"/>
          <w:lang w:val="en-US"/>
        </w:rPr>
        <w:t xml:space="preserve">have </w:t>
      </w:r>
      <w:r>
        <w:rPr>
          <w:rFonts w:ascii="Arial" w:hAnsi="Arial"/>
          <w:color w:val="2e3033"/>
          <w:u w:color="2e3033"/>
          <w:rtl w:val="0"/>
          <w:lang w:val="en-US"/>
        </w:rPr>
        <w:t xml:space="preserve">also found that </w:t>
      </w:r>
      <w:r>
        <w:rPr>
          <w:rFonts w:ascii="Arial" w:hAnsi="Arial"/>
          <w:color w:val="2e3033"/>
          <w:u w:color="2e3033"/>
          <w:rtl w:val="0"/>
          <w:lang w:val="en-US"/>
        </w:rPr>
        <w:t xml:space="preserve">more and more </w:t>
      </w:r>
      <w:r>
        <w:rPr>
          <w:rFonts w:ascii="Arial" w:hAnsi="Arial"/>
          <w:color w:val="2e3033"/>
          <w:u w:color="2e3033"/>
          <w:rtl w:val="0"/>
          <w:lang w:val="en-US"/>
        </w:rPr>
        <w:t xml:space="preserve">children </w:t>
      </w:r>
      <w:r>
        <w:rPr>
          <w:rFonts w:ascii="Arial" w:hAnsi="Arial"/>
          <w:color w:val="2e3033"/>
          <w:u w:color="2e3033"/>
          <w:rtl w:val="0"/>
          <w:lang w:val="en-US"/>
        </w:rPr>
        <w:t>are</w:t>
      </w:r>
      <w:r>
        <w:rPr>
          <w:rFonts w:ascii="Arial" w:hAnsi="Arial"/>
          <w:color w:val="2e3033"/>
          <w:u w:color="2e3033"/>
          <w:rtl w:val="0"/>
          <w:lang w:val="en-US"/>
        </w:rPr>
        <w:t xml:space="preserve"> late</w:t>
      </w:r>
      <w:r>
        <w:rPr>
          <w:rFonts w:ascii="Arial" w:hAnsi="Arial"/>
          <w:color w:val="2e3033"/>
          <w:u w:color="2e3033"/>
          <w:rtl w:val="0"/>
          <w:lang w:val="en-US"/>
        </w:rPr>
        <w:t>. I</w:t>
      </w:r>
      <w:r>
        <w:rPr>
          <w:rFonts w:ascii="Arial" w:hAnsi="Arial"/>
          <w:color w:val="2e3033"/>
          <w:u w:color="2e3033"/>
          <w:rtl w:val="0"/>
          <w:lang w:val="en-US"/>
        </w:rPr>
        <w:t>n order to better cultivate their good habit</w:t>
      </w:r>
      <w:r>
        <w:rPr>
          <w:rFonts w:ascii="Arial" w:hAnsi="Arial"/>
          <w:color w:val="2e3033"/>
          <w:u w:color="2e3033"/>
          <w:rtl w:val="0"/>
          <w:lang w:val="en-US"/>
        </w:rPr>
        <w:t>s</w:t>
      </w:r>
      <w:r>
        <w:rPr>
          <w:rFonts w:ascii="Arial" w:hAnsi="Arial"/>
          <w:color w:val="2e3033"/>
          <w:u w:color="2e3033"/>
          <w:rtl w:val="0"/>
          <w:lang w:val="en-US"/>
        </w:rPr>
        <w:t xml:space="preserve">, </w:t>
      </w:r>
      <w:r>
        <w:rPr>
          <w:rFonts w:ascii="Arial" w:hAnsi="Arial"/>
          <w:color w:val="2e3033"/>
          <w:u w:color="2e3033"/>
          <w:rtl w:val="0"/>
          <w:lang w:val="en-US"/>
        </w:rPr>
        <w:t xml:space="preserve">and </w:t>
      </w:r>
      <w:r>
        <w:rPr>
          <w:rFonts w:ascii="Arial" w:hAnsi="Arial"/>
          <w:color w:val="2e3033"/>
          <w:u w:color="2e3033"/>
          <w:rtl w:val="0"/>
          <w:lang w:val="en-US"/>
        </w:rPr>
        <w:t>not affect the normal order of class and school, we suggest parents arrange your children's daily routine and accommodate your morning schedule accordingly</w:t>
      </w:r>
      <w:r>
        <w:rPr>
          <w:rFonts w:ascii="Arial" w:hAnsi="Arial"/>
          <w:color w:val="2e3033"/>
          <w:u w:color="2e3033"/>
          <w:rtl w:val="0"/>
          <w:lang w:val="en-US"/>
        </w:rPr>
        <w:t>.</w:t>
      </w:r>
      <w:r>
        <w:rPr>
          <w:rFonts w:ascii="Arial" w:hAnsi="Arial"/>
          <w:color w:val="2e3033"/>
          <w:u w:color="2e3033"/>
          <w:rtl w:val="0"/>
          <w:lang w:val="en-US"/>
        </w:rPr>
        <w:t xml:space="preserve"> </w:t>
      </w:r>
      <w:r>
        <w:rPr>
          <w:rFonts w:ascii="Arial" w:hAnsi="Arial"/>
          <w:color w:val="2e3033"/>
          <w:u w:color="2e3033"/>
          <w:rtl w:val="0"/>
          <w:lang w:val="en-US"/>
        </w:rPr>
        <w:t>M</w:t>
      </w:r>
      <w:r>
        <w:rPr>
          <w:rFonts w:ascii="Arial" w:hAnsi="Arial"/>
          <w:color w:val="2e3033"/>
          <w:u w:color="2e3033"/>
          <w:rtl w:val="0"/>
          <w:lang w:val="en-US"/>
        </w:rPr>
        <w:t>ake sure your child can come to school on time and enjoy all of the kindergarten activities and establis</w:t>
      </w:r>
      <w:r>
        <w:rPr>
          <w:rFonts w:ascii="Arial" w:hAnsi="Arial"/>
          <w:color w:val="2e3033"/>
          <w:u w:color="2e3033"/>
          <w:rtl w:val="0"/>
          <w:lang w:val="en-US"/>
        </w:rPr>
        <w:t>h</w:t>
      </w:r>
      <w:r>
        <w:rPr>
          <w:rFonts w:ascii="Arial" w:hAnsi="Arial"/>
          <w:color w:val="2e3033"/>
          <w:u w:color="2e3033"/>
          <w:rtl w:val="0"/>
          <w:lang w:val="en-US"/>
        </w:rPr>
        <w:t xml:space="preserve"> a consistent daily routine.</w:t>
      </w:r>
    </w:p>
    <w:p>
      <w:pPr>
        <w:pStyle w:val="Normal.0"/>
        <w:spacing w:line="360" w:lineRule="auto"/>
        <w:ind w:firstLine="420"/>
      </w:pPr>
      <w:r>
        <w:rPr>
          <w:rFonts w:ascii="Calibri" w:cs="Calibri" w:hAnsi="Calibri" w:eastAsia="Calibri"/>
          <w:rtl w:val="0"/>
          <w:lang w:val="zh-TW" w:eastAsia="zh-TW"/>
        </w:rPr>
        <w:t>在</w:t>
      </w:r>
      <w:r>
        <w:rPr>
          <w:rtl w:val="0"/>
          <w:lang w:val="en-US"/>
        </w:rPr>
        <w:t>12</w:t>
      </w:r>
      <w:r>
        <w:rPr>
          <w:rFonts w:ascii="Calibri" w:cs="Calibri" w:hAnsi="Calibri" w:eastAsia="Calibri"/>
          <w:rtl w:val="0"/>
          <w:lang w:val="zh-TW" w:eastAsia="zh-TW"/>
        </w:rPr>
        <w:t>月，为了在新的一年更好的提高我们的服务，幼儿园将会对家长做随机的问卷调查，如果拿到调查问卷的家长也请配合我们完成调查问卷哦。谢谢。</w:t>
      </w:r>
    </w:p>
    <w:p>
      <w:pPr>
        <w:pStyle w:val="Normal.0"/>
        <w:spacing w:line="360" w:lineRule="auto"/>
        <w:ind w:firstLine="420"/>
        <w:rPr>
          <w:rFonts w:ascii="Calibri" w:cs="Calibri" w:hAnsi="Calibri" w:eastAsia="Calibri"/>
          <w:color w:val="2e3033"/>
          <w:u w:color="2e3033"/>
        </w:rPr>
      </w:pPr>
      <w:r>
        <w:rPr>
          <w:rFonts w:ascii="Arial" w:hAnsi="Arial"/>
          <w:color w:val="2e3033"/>
          <w:u w:color="2e3033"/>
          <w:rtl w:val="0"/>
          <w:lang w:val="en-US"/>
        </w:rPr>
        <w:t xml:space="preserve">In December, in order to improve our service in the New Year, we will do random questionnaire for parents, if </w:t>
      </w:r>
      <w:r>
        <w:rPr>
          <w:rFonts w:ascii="Arial" w:hAnsi="Arial"/>
          <w:color w:val="2e3033"/>
          <w:u w:color="2e3033"/>
          <w:rtl w:val="0"/>
          <w:lang w:val="en-US"/>
        </w:rPr>
        <w:t>you are the parent to receive this</w:t>
      </w:r>
      <w:r>
        <w:rPr>
          <w:rFonts w:ascii="Arial" w:hAnsi="Arial"/>
          <w:color w:val="2e3033"/>
          <w:u w:color="2e3033"/>
          <w:rtl w:val="0"/>
          <w:lang w:val="en-US"/>
        </w:rPr>
        <w:t xml:space="preserve"> please cooperate with us to complete the questionnaire.Thank you.</w:t>
      </w:r>
    </w:p>
    <w:p>
      <w:pPr>
        <w:pStyle w:val="Normal (Web)"/>
        <w:shd w:val="clear" w:color="auto" w:fill="ffffff"/>
        <w:spacing w:before="0" w:after="0"/>
        <w:rPr>
          <w:rFonts w:ascii="Calibri" w:cs="Calibri" w:hAnsi="Calibri" w:eastAsia="Calibri"/>
          <w:color w:val="000000"/>
          <w:sz w:val="21"/>
          <w:szCs w:val="21"/>
          <w:u w:color="000000"/>
        </w:rPr>
      </w:pPr>
      <w:r>
        <w:rPr>
          <w:rFonts w:ascii="Calibri" w:cs="Calibri" w:hAnsi="Calibri" w:eastAsia="Calibri"/>
          <w:color w:val="000000"/>
          <w:sz w:val="21"/>
          <w:szCs w:val="21"/>
          <w:u w:color="000000"/>
          <w:rtl w:val="0"/>
          <w:lang w:val="en-US"/>
        </w:rPr>
        <w:t>Sincerely</w:t>
      </w:r>
    </w:p>
    <w:p>
      <w:pPr>
        <w:pStyle w:val="Normal (Web)"/>
        <w:shd w:val="clear" w:color="auto" w:fill="ffffff"/>
        <w:spacing w:before="0" w:after="0"/>
        <w:rPr>
          <w:rFonts w:ascii="Calibri" w:cs="Calibri" w:hAnsi="Calibri" w:eastAsia="Calibri"/>
          <w:color w:val="000000"/>
          <w:sz w:val="21"/>
          <w:szCs w:val="21"/>
          <w:u w:color="000000"/>
        </w:rPr>
      </w:pPr>
      <w:r>
        <w:rPr>
          <w:rFonts w:ascii="Calibri" w:cs="Calibri" w:hAnsi="Calibri" w:eastAsia="Calibri"/>
          <w:color w:val="000000"/>
          <w:sz w:val="21"/>
          <w:szCs w:val="21"/>
          <w:u w:color="000000"/>
          <w:rtl w:val="0"/>
          <w:lang w:val="en-US"/>
        </w:rPr>
        <w:t>Joanne &amp; Jill &amp;</w:t>
      </w:r>
      <w:r>
        <w:rPr>
          <w:rFonts w:ascii="Calibri" w:cs="Calibri" w:hAnsi="Calibri" w:eastAsia="Calibri"/>
          <w:color w:val="000000"/>
          <w:sz w:val="21"/>
          <w:szCs w:val="21"/>
          <w:u w:color="000000"/>
          <w:rtl w:val="0"/>
          <w:lang w:val="en-US"/>
        </w:rPr>
        <w:t xml:space="preserve"> </w:t>
      </w:r>
      <w:r>
        <w:rPr>
          <w:rFonts w:ascii="Calibri" w:cs="Calibri" w:hAnsi="Calibri" w:eastAsia="Calibri"/>
          <w:color w:val="000000"/>
          <w:sz w:val="21"/>
          <w:szCs w:val="21"/>
          <w:u w:color="000000"/>
          <w:rtl w:val="0"/>
          <w:lang w:val="en-US"/>
        </w:rPr>
        <w:t>Meggie</w:t>
      </w:r>
      <w:r>
        <w:rPr>
          <w:rFonts w:ascii="Calibri" w:cs="Calibri" w:hAnsi="Calibri" w:eastAsia="Calibri"/>
          <w:color w:val="000000"/>
          <w:sz w:val="21"/>
          <w:szCs w:val="21"/>
          <w:u w:color="000000"/>
        </w:rPr>
        <w:br w:type="textWrapping"/>
      </w:r>
      <w:r>
        <w:rPr>
          <w:rFonts w:ascii="Calibri" w:cs="Calibri" w:hAnsi="Calibri" w:eastAsia="Calibri"/>
          <w:color w:val="000000"/>
          <w:sz w:val="21"/>
          <w:szCs w:val="21"/>
          <w:u w:color="000000"/>
          <w:rtl w:val="0"/>
          <w:lang w:val="en-US"/>
        </w:rPr>
        <w:t xml:space="preserve">Principal and vice-principal of Bayside campus, </w:t>
      </w:r>
    </w:p>
    <w:sectPr>
      <w:headerReference w:type="default" r:id="rId4"/>
      <w:footerReference w:type="default" r:id="rId5"/>
      <w:pgSz w:w="11900" w:h="16840" w:orient="portrait"/>
      <w:pgMar w:top="737" w:right="737" w:bottom="737" w:left="737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1587</wp:posOffset>
          </wp:positionH>
          <wp:positionV relativeFrom="page">
            <wp:posOffset>-1270</wp:posOffset>
          </wp:positionV>
          <wp:extent cx="7559041" cy="10692131"/>
          <wp:effectExtent l="0" t="0" r="0" b="0"/>
          <wp:wrapNone/>
          <wp:docPr id="1073741825" name="officeArt object" descr="2015 Worksheet 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2015 Worksheet A4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1" cy="106921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g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227964</wp:posOffset>
              </wp:positionH>
              <wp:positionV relativeFrom="page">
                <wp:posOffset>161925</wp:posOffset>
              </wp:positionV>
              <wp:extent cx="2449830" cy="333375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9830" cy="333375"/>
                        <a:chOff x="0" y="0"/>
                        <a:chExt cx="2449829" cy="333375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24498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/>
                      <wps:spPr>
                        <a:xfrm>
                          <a:off x="0" y="0"/>
                          <a:ext cx="2449830" cy="3333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ind w:firstLine="200"/>
                              <w:jc w:val="left"/>
                            </w:pPr>
                            <w:r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Newton Bayside Campus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17.9pt;margin-top:12.8pt;width:192.9pt;height:26.2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449830,333375">
              <w10:wrap type="none" side="bothSides" anchorx="page" anchory="page"/>
              <v:rect id="_x0000_s1027" style="position:absolute;left:0;top:0;width:2449830;height:33337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rect id="_x0000_s1028" style="position:absolute;left:0;top:0;width:2449830;height:333375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ind w:firstLine="200"/>
                        <w:jc w:val="left"/>
                      </w:pPr>
                      <w:r>
                        <w:rPr>
                          <w:rFonts w:ascii="Calibri" w:cs="Calibri" w:hAnsi="Calibri" w:eastAsia="Calibri"/>
                          <w:sz w:val="20"/>
                          <w:szCs w:val="20"/>
                          <w:rtl w:val="0"/>
                          <w:lang w:val="en-US"/>
                        </w:rPr>
                        <w:t>Newton Bayside Campus</w:t>
                      </w:r>
                    </w:p>
                  </w:txbxContent>
                </v:textbox>
              </v:rect>
            </v:group>
          </w:pict>
        </mc:Fallback>
      </mc:AlternateContent>
    </w:r>
    <w:r>
      <mc:AlternateContent>
        <mc:Choice Requires="wpg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2677794</wp:posOffset>
              </wp:positionH>
              <wp:positionV relativeFrom="page">
                <wp:posOffset>161925</wp:posOffset>
              </wp:positionV>
              <wp:extent cx="2257425" cy="333375"/>
              <wp:effectExtent l="0" t="0" r="0" b="0"/>
              <wp:wrapNone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7425" cy="333375"/>
                        <a:chOff x="0" y="0"/>
                        <a:chExt cx="2257424" cy="333375"/>
                      </a:xfrm>
                    </wpg:grpSpPr>
                    <wps:wsp>
                      <wps:cNvPr id="1073741829" name="Shape 1073741829"/>
                      <wps:cNvSpPr/>
                      <wps:spPr>
                        <a:xfrm>
                          <a:off x="0" y="0"/>
                          <a:ext cx="2257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0" name="Shape 1073741830"/>
                      <wps:cNvSpPr/>
                      <wps:spPr>
                        <a:xfrm>
                          <a:off x="0" y="0"/>
                          <a:ext cx="2257425" cy="3333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Calibri" w:cs="Calibri" w:hAnsi="Calibri" w:eastAsia="Calibri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2017 / 2018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9" style="visibility:visible;position:absolute;margin-left:210.9pt;margin-top:12.8pt;width:177.7pt;height:26.2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257425,333375">
              <w10:wrap type="none" side="bothSides" anchorx="page" anchory="page"/>
              <v:rect id="_x0000_s1030" style="position:absolute;left:0;top:0;width:2257425;height:33337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rect id="_x0000_s1031" style="position:absolute;left:0;top:0;width:2257425;height:333375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Calibri" w:cs="Calibri" w:hAnsi="Calibri" w:eastAsia="Calibri"/>
                          <w:sz w:val="24"/>
                          <w:szCs w:val="24"/>
                          <w:rtl w:val="0"/>
                          <w:lang w:val="en-US"/>
                        </w:rPr>
                        <w:t>2017 / 2018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